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6DA" w:rsidRPr="0083206B" w:rsidRDefault="001216DA" w:rsidP="001216DA">
      <w:pPr>
        <w:pageBreakBefore/>
        <w:widowControl w:val="0"/>
        <w:suppressAutoHyphens/>
        <w:spacing w:after="0" w:line="240" w:lineRule="auto"/>
        <w:jc w:val="center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  <w:r>
        <w:rPr>
          <w:rFonts w:ascii="Arial" w:eastAsia="Droid Sans Fallback" w:hAnsi="Arial" w:cs="Arial"/>
          <w:bCs/>
          <w:kern w:val="1"/>
          <w:sz w:val="24"/>
          <w:szCs w:val="24"/>
          <w:lang w:eastAsia="zh-CN" w:bidi="hi-IN"/>
        </w:rPr>
        <w:t xml:space="preserve">Resolución HCS 579/17. </w:t>
      </w:r>
      <w:r w:rsidRPr="0083206B">
        <w:rPr>
          <w:rFonts w:ascii="Arial" w:eastAsia="Droid Sans Fallback" w:hAnsi="Arial" w:cs="Arial"/>
          <w:bCs/>
          <w:kern w:val="1"/>
          <w:sz w:val="24"/>
          <w:szCs w:val="24"/>
          <w:lang w:eastAsia="zh-CN" w:bidi="hi-IN"/>
        </w:rPr>
        <w:t>ANEXO VIII</w:t>
      </w:r>
    </w:p>
    <w:p w:rsidR="001216DA" w:rsidRPr="00DB1CDD" w:rsidRDefault="001216DA" w:rsidP="001216DA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  <w:r w:rsidRPr="00DB1CDD">
        <w:rPr>
          <w:rFonts w:ascii="Arial" w:eastAsia="Droid Sans Fallback" w:hAnsi="Arial" w:cs="Arial"/>
          <w:b/>
          <w:kern w:val="1"/>
          <w:sz w:val="24"/>
          <w:szCs w:val="24"/>
          <w:lang w:eastAsia="zh-CN" w:bidi="hi-IN"/>
        </w:rPr>
        <w:t>FORMULARIO PARA LA PRESENTACIÓN DE INFORMES FINALES CORRESPONDIENTES A PROYECTOS DE EXTENSIÓN</w:t>
      </w:r>
    </w:p>
    <w:p w:rsidR="001216DA" w:rsidRPr="00DB1CDD" w:rsidRDefault="001216DA" w:rsidP="001216DA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1216DA" w:rsidRPr="00DB1CDD" w:rsidRDefault="001216DA" w:rsidP="001216D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b/>
          <w:kern w:val="1"/>
          <w:lang w:eastAsia="zh-CN" w:bidi="hi-IN"/>
        </w:rPr>
        <w:t>INFORMACIÓN GENERAL</w:t>
      </w:r>
    </w:p>
    <w:p w:rsidR="001216DA" w:rsidRPr="00DB1CDD" w:rsidRDefault="001216DA" w:rsidP="001216DA">
      <w:pPr>
        <w:widowControl w:val="0"/>
        <w:numPr>
          <w:ilvl w:val="1"/>
          <w:numId w:val="2"/>
        </w:numPr>
        <w:suppressAutoHyphens/>
        <w:spacing w:after="0" w:line="240" w:lineRule="auto"/>
        <w:ind w:firstLine="342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kern w:val="1"/>
          <w:lang w:eastAsia="zh-CN" w:bidi="hi-IN"/>
        </w:rPr>
        <w:t>Nombres del Proyecto de Extensión:</w:t>
      </w:r>
    </w:p>
    <w:p w:rsidR="001216DA" w:rsidRPr="00DB1CDD" w:rsidRDefault="001216DA" w:rsidP="001216DA">
      <w:pPr>
        <w:widowControl w:val="0"/>
        <w:numPr>
          <w:ilvl w:val="1"/>
          <w:numId w:val="2"/>
        </w:numPr>
        <w:suppressAutoHyphens/>
        <w:spacing w:after="0" w:line="240" w:lineRule="auto"/>
        <w:ind w:firstLine="342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kern w:val="1"/>
          <w:lang w:eastAsia="zh-CN" w:bidi="hi-IN"/>
        </w:rPr>
        <w:t>Director/es:</w:t>
      </w:r>
    </w:p>
    <w:p w:rsidR="001216DA" w:rsidRPr="00DB1CDD" w:rsidRDefault="001216DA" w:rsidP="001216DA">
      <w:pPr>
        <w:widowControl w:val="0"/>
        <w:numPr>
          <w:ilvl w:val="1"/>
          <w:numId w:val="2"/>
        </w:numPr>
        <w:suppressAutoHyphens/>
        <w:spacing w:after="0" w:line="240" w:lineRule="auto"/>
        <w:ind w:firstLine="342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kern w:val="1"/>
          <w:lang w:eastAsia="zh-CN" w:bidi="hi-IN"/>
        </w:rPr>
        <w:t>Monto adjudicado:</w:t>
      </w:r>
    </w:p>
    <w:p w:rsidR="001216DA" w:rsidRPr="00DB1CDD" w:rsidRDefault="001216DA" w:rsidP="001216DA">
      <w:pPr>
        <w:widowControl w:val="0"/>
        <w:numPr>
          <w:ilvl w:val="1"/>
          <w:numId w:val="2"/>
        </w:numPr>
        <w:suppressAutoHyphens/>
        <w:spacing w:after="0" w:line="240" w:lineRule="auto"/>
        <w:ind w:firstLine="342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kern w:val="1"/>
          <w:lang w:eastAsia="zh-CN" w:bidi="hi-IN"/>
        </w:rPr>
        <w:t>Resolución HCS de aprobación del Proyecto de Extensión y fecha de la misma:</w:t>
      </w:r>
    </w:p>
    <w:p w:rsidR="001216DA" w:rsidRPr="00DB1CDD" w:rsidRDefault="001216DA" w:rsidP="001216DA">
      <w:pPr>
        <w:widowControl w:val="0"/>
        <w:numPr>
          <w:ilvl w:val="1"/>
          <w:numId w:val="2"/>
        </w:numPr>
        <w:suppressAutoHyphens/>
        <w:spacing w:after="0" w:line="240" w:lineRule="auto"/>
        <w:ind w:firstLine="342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kern w:val="1"/>
          <w:lang w:eastAsia="zh-CN" w:bidi="hi-IN"/>
        </w:rPr>
        <w:t>Fecha de Inicio del Proyecto:</w:t>
      </w:r>
    </w:p>
    <w:p w:rsidR="001216DA" w:rsidRPr="00DB1CDD" w:rsidRDefault="001216DA" w:rsidP="001216DA">
      <w:pPr>
        <w:widowControl w:val="0"/>
        <w:numPr>
          <w:ilvl w:val="1"/>
          <w:numId w:val="2"/>
        </w:numPr>
        <w:suppressAutoHyphens/>
        <w:spacing w:after="0" w:line="240" w:lineRule="auto"/>
        <w:ind w:firstLine="342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kern w:val="1"/>
          <w:lang w:eastAsia="zh-CN" w:bidi="hi-IN"/>
        </w:rPr>
        <w:t>Fecha de Finalización del Proyecto:</w:t>
      </w:r>
    </w:p>
    <w:p w:rsidR="001216DA" w:rsidRPr="00DB1CDD" w:rsidRDefault="001216DA" w:rsidP="001216DA">
      <w:pPr>
        <w:widowControl w:val="0"/>
        <w:numPr>
          <w:ilvl w:val="1"/>
          <w:numId w:val="2"/>
        </w:numPr>
        <w:suppressAutoHyphens/>
        <w:spacing w:after="0" w:line="240" w:lineRule="auto"/>
        <w:ind w:firstLine="342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kern w:val="1"/>
          <w:lang w:eastAsia="zh-CN" w:bidi="hi-IN"/>
        </w:rPr>
        <w:t>Resumen del Proyecto (indicado en el Proyecto Original Aprobado):</w:t>
      </w:r>
    </w:p>
    <w:p w:rsidR="001216DA" w:rsidRPr="00DB1CDD" w:rsidRDefault="001216DA" w:rsidP="001216DA">
      <w:pPr>
        <w:widowControl w:val="0"/>
        <w:suppressAutoHyphens/>
        <w:spacing w:after="0" w:line="240" w:lineRule="auto"/>
        <w:ind w:left="342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</w:p>
    <w:p w:rsidR="001216DA" w:rsidRPr="00DB1CDD" w:rsidRDefault="001216DA" w:rsidP="001216D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b/>
          <w:kern w:val="1"/>
          <w:lang w:eastAsia="zh-CN" w:bidi="hi-IN"/>
        </w:rPr>
        <w:t>INFORME DE EJECUCIÓN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11"/>
        <w:gridCol w:w="4558"/>
        <w:gridCol w:w="703"/>
        <w:gridCol w:w="729"/>
      </w:tblGrid>
      <w:tr w:rsidR="001216DA" w:rsidRPr="00863B2E" w:rsidTr="00017734">
        <w:trPr>
          <w:trHeight w:val="408"/>
        </w:trPr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6DA" w:rsidRPr="00DB1CDD" w:rsidRDefault="001216DA" w:rsidP="0015572A">
            <w:pPr>
              <w:widowControl w:val="0"/>
              <w:suppressAutoHyphens/>
              <w:spacing w:after="0" w:line="240" w:lineRule="auto"/>
              <w:ind w:left="360"/>
              <w:contextualSpacing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Objetivos Específicos</w:t>
            </w:r>
            <w:r w:rsidRPr="00DB1CDD">
              <w:rPr>
                <w:rFonts w:eastAsia="Droid Sans Fallback" w:cs="Calibri"/>
                <w:kern w:val="1"/>
                <w:vertAlign w:val="superscript"/>
                <w:lang w:eastAsia="zh-CN" w:bidi="hi-IN"/>
              </w:rPr>
              <w:footnoteReference w:id="1"/>
            </w:r>
          </w:p>
        </w:tc>
        <w:tc>
          <w:tcPr>
            <w:tcW w:w="4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Actividades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Realizado</w:t>
            </w:r>
          </w:p>
        </w:tc>
      </w:tr>
      <w:tr w:rsidR="001216DA" w:rsidRPr="00863B2E" w:rsidTr="00017734">
        <w:trPr>
          <w:trHeight w:val="408"/>
        </w:trPr>
        <w:tc>
          <w:tcPr>
            <w:tcW w:w="3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SI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NO</w:t>
            </w:r>
          </w:p>
        </w:tc>
      </w:tr>
      <w:tr w:rsidR="001216DA" w:rsidRPr="00863B2E" w:rsidTr="00017734">
        <w:trPr>
          <w:trHeight w:val="408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contextualSpacing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contextualSpacing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contextualSpacing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contextualSpacing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</w:tr>
      <w:tr w:rsidR="001216DA" w:rsidRPr="00863B2E" w:rsidTr="00017734">
        <w:trPr>
          <w:trHeight w:val="408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contextualSpacing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contextualSpacing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contextualSpacing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contextualSpacing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</w:tr>
    </w:tbl>
    <w:p w:rsidR="001216DA" w:rsidRPr="00DB1CDD" w:rsidRDefault="001216DA" w:rsidP="001216DA">
      <w:pPr>
        <w:widowControl w:val="0"/>
        <w:suppressAutoHyphens/>
        <w:spacing w:after="0" w:line="240" w:lineRule="auto"/>
        <w:ind w:left="360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cs="Calibri"/>
          <w:kern w:val="1"/>
          <w:lang w:eastAsia="zh-CN" w:bidi="hi-IN"/>
        </w:rPr>
        <w:t xml:space="preserve"> </w:t>
      </w:r>
    </w:p>
    <w:p w:rsidR="001216DA" w:rsidRPr="00DB1CDD" w:rsidRDefault="001216DA" w:rsidP="001216D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kern w:val="1"/>
          <w:lang w:eastAsia="zh-CN" w:bidi="hi-IN"/>
        </w:rPr>
        <w:t>Indique si han sucedido cambios respecto al plan original, si se cumplió con la fecha prevista de finalización del proyecto o si se solicitó prórroga, etc. Fundamente.</w:t>
      </w:r>
    </w:p>
    <w:p w:rsidR="001216DA" w:rsidRPr="00DB1CDD" w:rsidRDefault="001216DA" w:rsidP="001216DA">
      <w:pPr>
        <w:spacing w:after="0"/>
        <w:contextualSpacing/>
        <w:rPr>
          <w:rFonts w:eastAsia="Droid Sans Fallback" w:cs="Calibri"/>
          <w:kern w:val="1"/>
          <w:lang w:eastAsia="zh-CN" w:bidi="hi-IN"/>
        </w:rPr>
      </w:pPr>
    </w:p>
    <w:p w:rsidR="001216DA" w:rsidRPr="00DB1CDD" w:rsidRDefault="001216DA" w:rsidP="001216D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b/>
          <w:kern w:val="1"/>
          <w:lang w:eastAsia="zh-CN" w:bidi="hi-IN"/>
        </w:rPr>
        <w:t>INFORME FINANCIERO</w:t>
      </w:r>
      <w:r w:rsidRPr="00DB1CDD">
        <w:rPr>
          <w:rFonts w:eastAsia="Droid Sans Fallback" w:cs="Calibri"/>
          <w:kern w:val="1"/>
          <w:lang w:eastAsia="zh-CN" w:bidi="hi-IN"/>
        </w:rPr>
        <w:t>:</w:t>
      </w:r>
    </w:p>
    <w:p w:rsidR="001216DA" w:rsidRPr="00DB1CDD" w:rsidRDefault="001216DA" w:rsidP="001216DA">
      <w:pPr>
        <w:widowControl w:val="0"/>
        <w:suppressAutoHyphens/>
        <w:spacing w:after="0" w:line="240" w:lineRule="auto"/>
        <w:ind w:left="360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</w:p>
    <w:tbl>
      <w:tblPr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66"/>
        <w:gridCol w:w="1070"/>
        <w:gridCol w:w="973"/>
        <w:gridCol w:w="925"/>
        <w:gridCol w:w="1060"/>
        <w:gridCol w:w="816"/>
        <w:gridCol w:w="938"/>
        <w:gridCol w:w="1126"/>
        <w:gridCol w:w="750"/>
        <w:gridCol w:w="958"/>
      </w:tblGrid>
      <w:tr w:rsidR="001216DA" w:rsidRPr="00863B2E" w:rsidTr="00017734"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6DA" w:rsidRPr="00DB1CDD" w:rsidRDefault="001216DA" w:rsidP="00017734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kern w:val="1"/>
                <w:lang w:eastAsia="zh-CN"/>
              </w:rPr>
            </w:pPr>
            <w:r w:rsidRPr="00DB1CDD">
              <w:rPr>
                <w:rFonts w:cs="Calibri"/>
                <w:color w:val="000000"/>
                <w:kern w:val="1"/>
                <w:lang w:eastAsia="zh-CN"/>
              </w:rPr>
              <w:t>Objeto del Gasto</w:t>
            </w:r>
          </w:p>
        </w:tc>
        <w:tc>
          <w:tcPr>
            <w:tcW w:w="86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Monto en $</w:t>
            </w:r>
          </w:p>
        </w:tc>
      </w:tr>
      <w:tr w:rsidR="001216DA" w:rsidRPr="00863B2E" w:rsidTr="00017734"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6DA" w:rsidRPr="00DB1CDD" w:rsidRDefault="001216DA" w:rsidP="00017734">
            <w:pPr>
              <w:snapToGrid w:val="0"/>
              <w:spacing w:after="0" w:line="240" w:lineRule="auto"/>
              <w:contextualSpacing/>
              <w:jc w:val="center"/>
              <w:rPr>
                <w:rFonts w:cs="Calibri"/>
                <w:color w:val="000000"/>
                <w:kern w:val="1"/>
                <w:lang w:eastAsia="zh-CN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6DA" w:rsidRPr="00DB1CDD" w:rsidRDefault="001216DA" w:rsidP="00017734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kern w:val="1"/>
                <w:lang w:eastAsia="zh-CN"/>
              </w:rPr>
            </w:pPr>
            <w:r w:rsidRPr="00DB1CDD">
              <w:rPr>
                <w:rFonts w:cs="Calibri"/>
                <w:color w:val="000000"/>
                <w:kern w:val="1"/>
                <w:lang w:eastAsia="zh-CN"/>
              </w:rPr>
              <w:t>Año 1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6DA" w:rsidRPr="00DB1CDD" w:rsidRDefault="001216DA" w:rsidP="00017734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kern w:val="1"/>
                <w:lang w:eastAsia="zh-CN"/>
              </w:rPr>
            </w:pPr>
            <w:r w:rsidRPr="00DB1CDD">
              <w:rPr>
                <w:rFonts w:cs="Calibri"/>
                <w:color w:val="000000"/>
                <w:kern w:val="1"/>
                <w:lang w:eastAsia="zh-CN"/>
              </w:rPr>
              <w:t>Año 2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Total</w:t>
            </w:r>
          </w:p>
        </w:tc>
      </w:tr>
      <w:tr w:rsidR="001216DA" w:rsidRPr="00863B2E" w:rsidTr="00017734"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proofErr w:type="spellStart"/>
            <w:r w:rsidRPr="00DB1CDD">
              <w:rPr>
                <w:rFonts w:eastAsia="Droid Sans Fallback" w:cs="Calibri"/>
                <w:kern w:val="1"/>
                <w:lang w:eastAsia="zh-CN" w:bidi="hi-IN"/>
              </w:rPr>
              <w:t>Presup</w:t>
            </w:r>
            <w:proofErr w:type="spellEnd"/>
            <w:r w:rsidRPr="00DB1CDD">
              <w:rPr>
                <w:rFonts w:eastAsia="Droid Sans Fallback" w:cs="Calibri"/>
                <w:kern w:val="1"/>
                <w:lang w:eastAsia="zh-CN" w:bidi="hi-IN"/>
              </w:rPr>
              <w:t>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Real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proofErr w:type="spellStart"/>
            <w:r w:rsidRPr="00DB1CDD">
              <w:rPr>
                <w:rFonts w:eastAsia="Droid Sans Fallback" w:cs="Calibri"/>
                <w:kern w:val="1"/>
                <w:lang w:eastAsia="zh-CN" w:bidi="hi-IN"/>
              </w:rPr>
              <w:t>Difer</w:t>
            </w:r>
            <w:proofErr w:type="spellEnd"/>
            <w:r w:rsidRPr="00DB1CDD">
              <w:rPr>
                <w:rFonts w:eastAsia="Droid Sans Fallback" w:cs="Calibri"/>
                <w:kern w:val="1"/>
                <w:lang w:eastAsia="zh-CN" w:bidi="hi-IN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proofErr w:type="spellStart"/>
            <w:r w:rsidRPr="00DB1CDD">
              <w:rPr>
                <w:rFonts w:eastAsia="Droid Sans Fallback" w:cs="Calibri"/>
                <w:kern w:val="1"/>
                <w:lang w:eastAsia="zh-CN" w:bidi="hi-IN"/>
              </w:rPr>
              <w:t>Presup</w:t>
            </w:r>
            <w:proofErr w:type="spellEnd"/>
            <w:r w:rsidRPr="00DB1CDD">
              <w:rPr>
                <w:rFonts w:eastAsia="Droid Sans Fallback" w:cs="Calibri"/>
                <w:kern w:val="1"/>
                <w:lang w:eastAsia="zh-CN" w:bidi="hi-IN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Real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proofErr w:type="spellStart"/>
            <w:r w:rsidRPr="00DB1CDD">
              <w:rPr>
                <w:rFonts w:eastAsia="Droid Sans Fallback" w:cs="Calibri"/>
                <w:kern w:val="1"/>
                <w:lang w:eastAsia="zh-CN" w:bidi="hi-IN"/>
              </w:rPr>
              <w:t>Difer</w:t>
            </w:r>
            <w:proofErr w:type="spellEnd"/>
            <w:r w:rsidRPr="00DB1CDD">
              <w:rPr>
                <w:rFonts w:eastAsia="Droid Sans Fallback" w:cs="Calibri"/>
                <w:kern w:val="1"/>
                <w:lang w:eastAsia="zh-CN" w:bidi="hi-IN"/>
              </w:rPr>
              <w:t>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proofErr w:type="spellStart"/>
            <w:r w:rsidRPr="00DB1CDD">
              <w:rPr>
                <w:rFonts w:eastAsia="Droid Sans Fallback" w:cs="Calibri"/>
                <w:kern w:val="1"/>
                <w:lang w:eastAsia="zh-CN" w:bidi="hi-IN"/>
              </w:rPr>
              <w:t>Presup</w:t>
            </w:r>
            <w:proofErr w:type="spellEnd"/>
            <w:r w:rsidRPr="00DB1CDD">
              <w:rPr>
                <w:rFonts w:eastAsia="Droid Sans Fallback" w:cs="Calibri"/>
                <w:kern w:val="1"/>
                <w:lang w:eastAsia="zh-CN" w:bidi="hi-IN"/>
              </w:rPr>
              <w:t>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Real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Droid Sans Fallback" w:hAnsi="Liberation Serif" w:cs="FreeSans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DB1CDD">
              <w:rPr>
                <w:rFonts w:eastAsia="Droid Sans Fallback" w:cs="Calibri"/>
                <w:kern w:val="1"/>
                <w:lang w:eastAsia="zh-CN" w:bidi="hi-IN"/>
              </w:rPr>
              <w:t>Difer</w:t>
            </w:r>
            <w:proofErr w:type="spellEnd"/>
            <w:r w:rsidRPr="00DB1CDD">
              <w:rPr>
                <w:rFonts w:eastAsia="Droid Sans Fallback" w:cs="Calibri"/>
                <w:kern w:val="1"/>
                <w:lang w:eastAsia="zh-CN" w:bidi="hi-IN"/>
              </w:rPr>
              <w:t>.</w:t>
            </w:r>
          </w:p>
        </w:tc>
      </w:tr>
      <w:tr w:rsidR="001216DA" w:rsidRPr="00863B2E" w:rsidTr="00017734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Material de Librería</w:t>
            </w:r>
            <w:r w:rsidRPr="00DB1CDD">
              <w:rPr>
                <w:rFonts w:eastAsia="Droid Sans Fallback" w:cs="Calibri"/>
                <w:kern w:val="1"/>
                <w:vertAlign w:val="superscript"/>
                <w:lang w:eastAsia="zh-CN" w:bidi="hi-IN"/>
              </w:rPr>
              <w:footnoteReference w:id="2"/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$1500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$900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$600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</w:tr>
      <w:tr w:rsidR="001216DA" w:rsidRPr="00863B2E" w:rsidTr="00017734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Herramientas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$500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$700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-$200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</w:tr>
      <w:tr w:rsidR="001216DA" w:rsidRPr="00863B2E" w:rsidTr="00017734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</w:tr>
      <w:tr w:rsidR="001216DA" w:rsidRPr="00863B2E" w:rsidTr="00017734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</w:tr>
      <w:tr w:rsidR="001216DA" w:rsidRPr="00863B2E" w:rsidTr="00017734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</w:tr>
      <w:tr w:rsidR="001216DA" w:rsidRPr="00863B2E" w:rsidTr="00017734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</w:tr>
      <w:tr w:rsidR="001216DA" w:rsidRPr="00863B2E" w:rsidTr="00017734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Total Anual: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$2000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$1600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  <w:r w:rsidRPr="00DB1CDD">
              <w:rPr>
                <w:rFonts w:eastAsia="Droid Sans Fallback" w:cs="Calibri"/>
                <w:kern w:val="1"/>
                <w:lang w:eastAsia="zh-CN" w:bidi="hi-IN"/>
              </w:rPr>
              <w:t>$400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6DA" w:rsidRPr="00DB1CDD" w:rsidRDefault="001216DA" w:rsidP="00017734">
            <w:pPr>
              <w:widowControl w:val="0"/>
              <w:suppressAutoHyphens/>
              <w:snapToGrid w:val="0"/>
              <w:spacing w:after="0" w:line="240" w:lineRule="auto"/>
              <w:jc w:val="right"/>
              <w:textAlignment w:val="baseline"/>
              <w:rPr>
                <w:rFonts w:eastAsia="Droid Sans Fallback" w:cs="Calibri"/>
                <w:kern w:val="1"/>
                <w:lang w:eastAsia="zh-CN" w:bidi="hi-IN"/>
              </w:rPr>
            </w:pPr>
          </w:p>
        </w:tc>
      </w:tr>
    </w:tbl>
    <w:p w:rsidR="001216DA" w:rsidRPr="00DB1CDD" w:rsidRDefault="001216DA" w:rsidP="001216DA">
      <w:pPr>
        <w:widowControl w:val="0"/>
        <w:suppressAutoHyphens/>
        <w:spacing w:after="0" w:line="240" w:lineRule="auto"/>
        <w:ind w:left="360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</w:p>
    <w:p w:rsidR="001216DA" w:rsidRPr="00DB1CDD" w:rsidRDefault="001216DA" w:rsidP="001216DA">
      <w:pPr>
        <w:widowControl w:val="0"/>
        <w:suppressAutoHyphens/>
        <w:spacing w:after="0" w:line="240" w:lineRule="auto"/>
        <w:ind w:left="360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</w:p>
    <w:p w:rsidR="001216DA" w:rsidRPr="00DB1CDD" w:rsidRDefault="001216DA" w:rsidP="001216D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b/>
          <w:kern w:val="1"/>
          <w:lang w:eastAsia="zh-CN" w:bidi="hi-IN"/>
        </w:rPr>
        <w:t>INFORME DE LA EXPERIENCIA</w:t>
      </w:r>
    </w:p>
    <w:p w:rsidR="001216DA" w:rsidRPr="00DB1CDD" w:rsidRDefault="001216DA" w:rsidP="001216DA">
      <w:pPr>
        <w:widowControl w:val="0"/>
        <w:suppressAutoHyphens/>
        <w:spacing w:after="0" w:line="240" w:lineRule="auto"/>
        <w:ind w:left="360"/>
        <w:contextualSpacing/>
        <w:jc w:val="both"/>
        <w:textAlignment w:val="baseline"/>
        <w:rPr>
          <w:rFonts w:ascii="Liberation Serif" w:eastAsia="Droid Sans Fallback" w:hAnsi="Liberation Serif" w:cs="FreeSans"/>
          <w:kern w:val="1"/>
          <w:sz w:val="24"/>
          <w:szCs w:val="24"/>
          <w:lang w:eastAsia="zh-CN" w:bidi="hi-IN"/>
        </w:rPr>
      </w:pPr>
      <w:r w:rsidRPr="00DB1CDD">
        <w:rPr>
          <w:rFonts w:eastAsia="Droid Sans Fallback" w:cs="Calibri"/>
          <w:kern w:val="1"/>
          <w:lang w:eastAsia="zh-CN" w:bidi="hi-IN"/>
        </w:rPr>
        <w:t xml:space="preserve">Desarrolle un informe que explicite las experiencias y reflexiones del equipo que ha llevado adelante el proyecto, de modo que se constituya en una producción de conocimientos apropiable por otros sujetos. Este deberá presentarse siguiendo las pautas </w:t>
      </w:r>
      <w:proofErr w:type="gramStart"/>
      <w:r w:rsidRPr="00DB1CDD">
        <w:rPr>
          <w:rFonts w:eastAsia="Droid Sans Fallback" w:cs="Calibri"/>
          <w:kern w:val="1"/>
          <w:lang w:eastAsia="zh-CN" w:bidi="hi-IN"/>
        </w:rPr>
        <w:t>de  un</w:t>
      </w:r>
      <w:proofErr w:type="gramEnd"/>
      <w:r w:rsidRPr="00DB1CDD">
        <w:rPr>
          <w:rFonts w:eastAsia="Droid Sans Fallback" w:cs="Calibri"/>
          <w:kern w:val="1"/>
          <w:lang w:eastAsia="zh-CN" w:bidi="hi-IN"/>
        </w:rPr>
        <w:t xml:space="preserve"> artículo académico de entre 3000 y 5000 palabras (incluyendo notas y bibliografía). El informe deberá </w:t>
      </w:r>
      <w:r w:rsidRPr="00DB1CDD">
        <w:rPr>
          <w:rFonts w:eastAsia="Droid Sans Fallback" w:cs="Calibri"/>
          <w:kern w:val="1"/>
          <w:lang w:eastAsia="zh-CN" w:bidi="hi-IN"/>
        </w:rPr>
        <w:lastRenderedPageBreak/>
        <w:t>contener un nivel descriptivo de la experiencia realizada, valiéndose de algunos ejes orientadores como:</w:t>
      </w:r>
    </w:p>
    <w:p w:rsidR="001216DA" w:rsidRPr="00DB1CDD" w:rsidRDefault="001216DA" w:rsidP="001216D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textAlignment w:val="baseline"/>
        <w:rPr>
          <w:rFonts w:cs="Calibri"/>
          <w:color w:val="000000"/>
          <w:kern w:val="1"/>
          <w:lang w:eastAsia="zh-CN"/>
        </w:rPr>
      </w:pPr>
      <w:r w:rsidRPr="00DB1CDD">
        <w:rPr>
          <w:rFonts w:cs="Calibri"/>
          <w:color w:val="000000"/>
          <w:kern w:val="1"/>
          <w:lang w:eastAsia="zh-CN"/>
        </w:rPr>
        <w:t>Impacto sobre la realidad social: impacto sobre condiciones de vida, sobre la formación de sujetos individuales y colectivos, aporte a alternativas sociales y/o productivas.</w:t>
      </w:r>
    </w:p>
    <w:p w:rsidR="001216DA" w:rsidRPr="00DB1CDD" w:rsidRDefault="001216DA" w:rsidP="001216D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textAlignment w:val="baseline"/>
        <w:rPr>
          <w:rFonts w:cs="Calibri"/>
          <w:color w:val="000000"/>
          <w:kern w:val="1"/>
          <w:lang w:eastAsia="zh-CN"/>
        </w:rPr>
      </w:pPr>
      <w:r w:rsidRPr="00DB1CDD">
        <w:rPr>
          <w:rFonts w:cs="Calibri"/>
          <w:color w:val="000000"/>
          <w:kern w:val="1"/>
          <w:lang w:eastAsia="zh-CN"/>
        </w:rPr>
        <w:t>Participación de estudiantes: dificultades, posibilidades de articulación de las actividades de extensión con desarrollo de asignaturas, evaluación de los aprendizajes ocurridos.</w:t>
      </w:r>
    </w:p>
    <w:p w:rsidR="001216DA" w:rsidRPr="00DB1CDD" w:rsidRDefault="001216DA" w:rsidP="001216D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textAlignment w:val="baseline"/>
        <w:rPr>
          <w:rFonts w:cs="Calibri"/>
          <w:color w:val="000000"/>
          <w:kern w:val="1"/>
          <w:lang w:eastAsia="zh-CN"/>
        </w:rPr>
      </w:pPr>
      <w:r w:rsidRPr="00DB1CDD">
        <w:rPr>
          <w:rFonts w:cs="Calibri"/>
          <w:color w:val="000000"/>
          <w:kern w:val="1"/>
          <w:lang w:eastAsia="zh-CN"/>
        </w:rPr>
        <w:t>Articulación con la investigación: detección de problemas sustantivos para realizar investigación, distancia entre investigación actual y realidades sociales en las que se actúa.</w:t>
      </w:r>
    </w:p>
    <w:p w:rsidR="001216DA" w:rsidRPr="00DB1CDD" w:rsidRDefault="001216DA" w:rsidP="001216D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textAlignment w:val="baseline"/>
        <w:rPr>
          <w:rFonts w:cs="Calibri"/>
          <w:color w:val="000000"/>
          <w:kern w:val="1"/>
          <w:lang w:eastAsia="zh-CN"/>
        </w:rPr>
      </w:pPr>
      <w:r w:rsidRPr="00DB1CDD">
        <w:rPr>
          <w:rFonts w:cs="Calibri"/>
          <w:color w:val="000000"/>
          <w:kern w:val="1"/>
          <w:lang w:eastAsia="zh-CN"/>
        </w:rPr>
        <w:t xml:space="preserve">Articulación </w:t>
      </w:r>
      <w:proofErr w:type="gramStart"/>
      <w:r w:rsidRPr="00DB1CDD">
        <w:rPr>
          <w:rFonts w:cs="Calibri"/>
          <w:color w:val="000000"/>
          <w:kern w:val="1"/>
          <w:lang w:eastAsia="zh-CN"/>
        </w:rPr>
        <w:t>con  expresiones</w:t>
      </w:r>
      <w:proofErr w:type="gramEnd"/>
      <w:r w:rsidRPr="00DB1CDD">
        <w:rPr>
          <w:rFonts w:cs="Calibri"/>
          <w:color w:val="000000"/>
          <w:kern w:val="1"/>
          <w:lang w:eastAsia="zh-CN"/>
        </w:rPr>
        <w:t xml:space="preserve">  culturales  y artísticas: oportunidad para su valorización y divulgación. </w:t>
      </w:r>
    </w:p>
    <w:p w:rsidR="001216DA" w:rsidRPr="00DB1CDD" w:rsidRDefault="001216DA" w:rsidP="001216D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textAlignment w:val="baseline"/>
        <w:rPr>
          <w:rFonts w:cs="Calibri"/>
          <w:color w:val="000000"/>
          <w:kern w:val="1"/>
          <w:lang w:eastAsia="zh-CN"/>
        </w:rPr>
      </w:pPr>
      <w:r w:rsidRPr="00DB1CDD">
        <w:rPr>
          <w:rFonts w:cs="Calibri"/>
          <w:color w:val="000000"/>
          <w:kern w:val="1"/>
          <w:lang w:eastAsia="zh-CN"/>
        </w:rPr>
        <w:t>Diálogo de saberes: posibilidad de reconocer formas de saber no académicas, oportunidades y contradicciones en el diálogo con sectores populares</w:t>
      </w:r>
    </w:p>
    <w:p w:rsidR="001216DA" w:rsidRPr="00DB1CDD" w:rsidRDefault="001216DA" w:rsidP="001216D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textAlignment w:val="baseline"/>
        <w:rPr>
          <w:rFonts w:cs="Calibri"/>
          <w:color w:val="000000"/>
          <w:kern w:val="1"/>
          <w:lang w:eastAsia="zh-CN"/>
        </w:rPr>
      </w:pPr>
      <w:r w:rsidRPr="00DB1CDD">
        <w:rPr>
          <w:rFonts w:cs="Calibri"/>
          <w:color w:val="000000"/>
          <w:kern w:val="1"/>
          <w:lang w:eastAsia="zh-CN"/>
        </w:rPr>
        <w:t>Relación Universidad-Sociedad: aportes de la experiencia para pensar esta relación.</w:t>
      </w:r>
    </w:p>
    <w:p w:rsidR="001216DA" w:rsidRPr="00DB1CDD" w:rsidRDefault="001216DA" w:rsidP="001216DA">
      <w:pPr>
        <w:spacing w:after="0"/>
        <w:ind w:left="1080"/>
        <w:contextualSpacing/>
        <w:rPr>
          <w:rFonts w:cs="Calibri"/>
          <w:color w:val="000000"/>
          <w:kern w:val="1"/>
          <w:lang w:eastAsia="zh-CN"/>
        </w:rPr>
      </w:pPr>
    </w:p>
    <w:p w:rsidR="001216DA" w:rsidRPr="00DB1CDD" w:rsidRDefault="001216DA" w:rsidP="001216DA">
      <w:pPr>
        <w:spacing w:after="0"/>
        <w:contextualSpacing/>
        <w:rPr>
          <w:rFonts w:cs="Calibri"/>
          <w:color w:val="000000"/>
          <w:kern w:val="1"/>
          <w:lang w:eastAsia="zh-CN"/>
        </w:rPr>
      </w:pPr>
      <w:r w:rsidRPr="00DB1CDD">
        <w:rPr>
          <w:rFonts w:cs="Calibri"/>
          <w:b/>
          <w:color w:val="000000"/>
          <w:kern w:val="1"/>
          <w:lang w:eastAsia="zh-CN"/>
        </w:rPr>
        <w:t>El equipo evaluador de este informe podrá recomendar su publicación.</w:t>
      </w:r>
    </w:p>
    <w:p w:rsidR="001216DA" w:rsidRPr="00DB1CDD" w:rsidRDefault="001216DA" w:rsidP="001216DA">
      <w:pPr>
        <w:spacing w:after="0"/>
        <w:ind w:left="1080"/>
        <w:contextualSpacing/>
        <w:rPr>
          <w:rFonts w:cs="Calibri"/>
          <w:color w:val="000000"/>
          <w:kern w:val="1"/>
          <w:lang w:eastAsia="zh-CN"/>
        </w:rPr>
      </w:pPr>
    </w:p>
    <w:p w:rsidR="001216DA" w:rsidRPr="00DB1CDD" w:rsidRDefault="001216DA" w:rsidP="001216DA">
      <w:pPr>
        <w:widowControl w:val="0"/>
        <w:suppressAutoHyphens/>
        <w:spacing w:after="0" w:line="240" w:lineRule="auto"/>
        <w:ind w:left="360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</w:p>
    <w:p w:rsidR="001216DA" w:rsidRPr="00DB1CDD" w:rsidRDefault="001216DA" w:rsidP="001216D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b/>
          <w:kern w:val="1"/>
          <w:lang w:eastAsia="zh-CN" w:bidi="hi-IN"/>
        </w:rPr>
        <w:t>INFORME DE LA CONTRAPARTE</w:t>
      </w:r>
    </w:p>
    <w:p w:rsidR="001216DA" w:rsidRPr="00DB1CDD" w:rsidRDefault="001216DA" w:rsidP="001216DA">
      <w:pPr>
        <w:widowControl w:val="0"/>
        <w:suppressAutoHyphens/>
        <w:spacing w:after="0" w:line="240" w:lineRule="auto"/>
        <w:ind w:left="360"/>
        <w:contextualSpacing/>
        <w:textAlignment w:val="baseline"/>
        <w:rPr>
          <w:rFonts w:eastAsia="Droid Sans Fallback" w:cs="Calibri"/>
          <w:b/>
          <w:kern w:val="1"/>
          <w:lang w:eastAsia="zh-CN" w:bidi="hi-IN"/>
        </w:rPr>
      </w:pPr>
      <w:r w:rsidRPr="00DB1CDD">
        <w:rPr>
          <w:rFonts w:eastAsia="Droid Sans Fallback" w:cs="Calibri"/>
          <w:kern w:val="1"/>
          <w:lang w:eastAsia="zh-CN" w:bidi="hi-IN"/>
        </w:rPr>
        <w:t>Nota adjunta de la/s Organización/es o Institución/es contraparte/s que dé cuenta de su evaluación del proyecto y de el/los equipo/s universitario/s que actuaron en el mismo.</w:t>
      </w:r>
    </w:p>
    <w:p w:rsidR="001216DA" w:rsidRPr="00DB1CDD" w:rsidRDefault="001216DA" w:rsidP="001216DA">
      <w:pPr>
        <w:widowControl w:val="0"/>
        <w:suppressAutoHyphens/>
        <w:spacing w:after="0" w:line="240" w:lineRule="auto"/>
        <w:ind w:left="360"/>
        <w:contextualSpacing/>
        <w:textAlignment w:val="baseline"/>
        <w:rPr>
          <w:rFonts w:eastAsia="Droid Sans Fallback" w:cs="Calibri"/>
          <w:b/>
          <w:kern w:val="1"/>
          <w:lang w:eastAsia="zh-CN" w:bidi="hi-IN"/>
        </w:rPr>
      </w:pPr>
    </w:p>
    <w:p w:rsidR="001216DA" w:rsidRPr="00DB1CDD" w:rsidRDefault="001216DA" w:rsidP="001216D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b/>
          <w:kern w:val="1"/>
          <w:lang w:eastAsia="zh-CN" w:bidi="hi-IN"/>
        </w:rPr>
        <w:t>MATERIAL PARA LA DIFUSIÓN DE LA EXPERIENCIA</w:t>
      </w:r>
    </w:p>
    <w:p w:rsidR="001216DA" w:rsidRPr="00DB1CDD" w:rsidRDefault="001216DA" w:rsidP="001216DA">
      <w:pPr>
        <w:widowControl w:val="0"/>
        <w:suppressAutoHyphens/>
        <w:spacing w:after="0" w:line="240" w:lineRule="auto"/>
        <w:ind w:left="360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kern w:val="1"/>
          <w:lang w:eastAsia="zh-CN" w:bidi="hi-IN"/>
        </w:rPr>
        <w:t xml:space="preserve">Acompañe esta presentación con un archivo digital que incluya fotos, videos y textos para la difusión de la experiencia a través de una presentación (puede ser PowerPoint, </w:t>
      </w:r>
      <w:proofErr w:type="spellStart"/>
      <w:r w:rsidRPr="00DB1CDD">
        <w:rPr>
          <w:rFonts w:eastAsia="Droid Sans Fallback" w:cs="Calibri"/>
          <w:kern w:val="1"/>
          <w:lang w:eastAsia="zh-CN" w:bidi="hi-IN"/>
        </w:rPr>
        <w:t>Prezi</w:t>
      </w:r>
      <w:proofErr w:type="spellEnd"/>
      <w:r w:rsidRPr="00DB1CDD">
        <w:rPr>
          <w:rFonts w:eastAsia="Droid Sans Fallback" w:cs="Calibri"/>
          <w:kern w:val="1"/>
          <w:lang w:eastAsia="zh-CN" w:bidi="hi-IN"/>
        </w:rPr>
        <w:t xml:space="preserve"> o similar). Se sugiere la presentación de al menos 10 imágenes con sus correspondientes epígrafes. </w:t>
      </w:r>
    </w:p>
    <w:p w:rsidR="001216DA" w:rsidRPr="00DB1CDD" w:rsidRDefault="001216DA" w:rsidP="001216DA">
      <w:pPr>
        <w:widowControl w:val="0"/>
        <w:suppressAutoHyphens/>
        <w:spacing w:after="0" w:line="240" w:lineRule="auto"/>
        <w:ind w:left="360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</w:p>
    <w:p w:rsidR="001216DA" w:rsidRPr="00DB1CDD" w:rsidRDefault="001216DA" w:rsidP="001216D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b/>
          <w:kern w:val="1"/>
          <w:lang w:eastAsia="zh-CN" w:bidi="hi-IN"/>
        </w:rPr>
        <w:t>ANEXO</w:t>
      </w:r>
      <w:bookmarkStart w:id="0" w:name="_GoBack"/>
      <w:bookmarkEnd w:id="0"/>
    </w:p>
    <w:p w:rsidR="001216DA" w:rsidRPr="00DB1CDD" w:rsidRDefault="001216DA" w:rsidP="001216DA">
      <w:pPr>
        <w:widowControl w:val="0"/>
        <w:suppressAutoHyphens/>
        <w:spacing w:after="0" w:line="240" w:lineRule="auto"/>
        <w:contextualSpacing/>
        <w:textAlignment w:val="baseline"/>
        <w:rPr>
          <w:rFonts w:eastAsia="Droid Sans Fallback" w:cs="Calibri"/>
          <w:kern w:val="1"/>
          <w:lang w:eastAsia="zh-CN" w:bidi="hi-IN"/>
        </w:rPr>
      </w:pPr>
      <w:r w:rsidRPr="00DB1CDD">
        <w:rPr>
          <w:rFonts w:eastAsia="Droid Sans Fallback" w:cs="Calibri"/>
          <w:kern w:val="1"/>
          <w:lang w:eastAsia="zh-CN" w:bidi="hi-IN"/>
        </w:rPr>
        <w:tab/>
        <w:t xml:space="preserve">Enumere </w:t>
      </w:r>
      <w:proofErr w:type="gramStart"/>
      <w:r w:rsidRPr="00DB1CDD">
        <w:rPr>
          <w:rFonts w:eastAsia="Droid Sans Fallback" w:cs="Calibri"/>
          <w:kern w:val="1"/>
          <w:lang w:eastAsia="zh-CN" w:bidi="hi-IN"/>
        </w:rPr>
        <w:t>otras  actividades</w:t>
      </w:r>
      <w:proofErr w:type="gramEnd"/>
      <w:r w:rsidRPr="00DB1CDD">
        <w:rPr>
          <w:rFonts w:eastAsia="Droid Sans Fallback" w:cs="Calibri"/>
          <w:kern w:val="1"/>
          <w:lang w:eastAsia="zh-CN" w:bidi="hi-IN"/>
        </w:rPr>
        <w:t xml:space="preserve"> surgidas, realizadas o efectuadas en el transcurso del </w:t>
      </w:r>
      <w:r w:rsidRPr="00DB1CDD">
        <w:rPr>
          <w:rFonts w:eastAsia="Droid Sans Fallback" w:cs="Calibri"/>
          <w:kern w:val="1"/>
          <w:lang w:eastAsia="zh-CN" w:bidi="hi-IN"/>
        </w:rPr>
        <w:tab/>
        <w:t xml:space="preserve">Proyecto que considere necesarias (p. ej. presentaciones a congresos, eventos, </w:t>
      </w:r>
      <w:r w:rsidRPr="00DB1CDD">
        <w:rPr>
          <w:rFonts w:eastAsia="Droid Sans Fallback" w:cs="Calibri"/>
          <w:kern w:val="1"/>
          <w:lang w:eastAsia="zh-CN" w:bidi="hi-IN"/>
        </w:rPr>
        <w:tab/>
        <w:t>publicaciones, etc.).</w:t>
      </w:r>
    </w:p>
    <w:p w:rsidR="001216DA" w:rsidRPr="00DB1CDD" w:rsidRDefault="001216DA" w:rsidP="001216DA">
      <w:pPr>
        <w:spacing w:after="120"/>
        <w:ind w:left="708"/>
        <w:rPr>
          <w:sz w:val="24"/>
          <w:szCs w:val="24"/>
        </w:rPr>
      </w:pPr>
    </w:p>
    <w:p w:rsidR="001216DA" w:rsidRDefault="001216DA" w:rsidP="001216DA"/>
    <w:p w:rsidR="001216DA" w:rsidRDefault="001216DA" w:rsidP="001216DA"/>
    <w:p w:rsidR="00236FC6" w:rsidRDefault="005D7AC8"/>
    <w:sectPr w:rsidR="00236F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AC8" w:rsidRDefault="005D7AC8" w:rsidP="001216DA">
      <w:pPr>
        <w:spacing w:after="0" w:line="240" w:lineRule="auto"/>
      </w:pPr>
      <w:r>
        <w:separator/>
      </w:r>
    </w:p>
  </w:endnote>
  <w:endnote w:type="continuationSeparator" w:id="0">
    <w:p w:rsidR="005D7AC8" w:rsidRDefault="005D7AC8" w:rsidP="0012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FreeSans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AC8" w:rsidRDefault="005D7AC8" w:rsidP="001216DA">
      <w:pPr>
        <w:spacing w:after="0" w:line="240" w:lineRule="auto"/>
      </w:pPr>
      <w:r>
        <w:separator/>
      </w:r>
    </w:p>
  </w:footnote>
  <w:footnote w:type="continuationSeparator" w:id="0">
    <w:p w:rsidR="005D7AC8" w:rsidRDefault="005D7AC8" w:rsidP="001216DA">
      <w:pPr>
        <w:spacing w:after="0" w:line="240" w:lineRule="auto"/>
      </w:pPr>
      <w:r>
        <w:continuationSeparator/>
      </w:r>
    </w:p>
  </w:footnote>
  <w:footnote w:id="1">
    <w:p w:rsidR="001216DA" w:rsidRDefault="001216DA" w:rsidP="001216DA">
      <w:pPr>
        <w:pStyle w:val="Textonotapie"/>
      </w:pPr>
      <w:r>
        <w:rPr>
          <w:rStyle w:val="Caracteresdenotaalpie"/>
        </w:rPr>
        <w:footnoteRef/>
      </w:r>
      <w:r>
        <w:tab/>
        <w:t xml:space="preserve"> </w:t>
      </w:r>
      <w:proofErr w:type="spellStart"/>
      <w:r>
        <w:t>Coincidente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presentados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Proyecto Original </w:t>
      </w:r>
      <w:proofErr w:type="spellStart"/>
      <w:r>
        <w:t>Aprobado</w:t>
      </w:r>
      <w:proofErr w:type="spellEnd"/>
      <w:r>
        <w:t>.</w:t>
      </w:r>
    </w:p>
  </w:footnote>
  <w:footnote w:id="2">
    <w:p w:rsidR="001216DA" w:rsidRDefault="001216DA" w:rsidP="001216DA">
      <w:pPr>
        <w:pStyle w:val="Textonotapie"/>
      </w:pPr>
      <w:r>
        <w:rPr>
          <w:rStyle w:val="Caracteresdenotaalpie"/>
        </w:rPr>
        <w:footnoteRef/>
      </w:r>
      <w:r>
        <w:tab/>
        <w:t xml:space="preserve"> </w:t>
      </w:r>
      <w:proofErr w:type="spellStart"/>
      <w:r>
        <w:t>Ejemplos</w:t>
      </w:r>
      <w:proofErr w:type="spellEnd"/>
      <w:r>
        <w:t xml:space="preserve"> de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indicar</w:t>
      </w:r>
      <w:proofErr w:type="spellEnd"/>
      <w:r>
        <w:t xml:space="preserve"> </w:t>
      </w:r>
      <w:proofErr w:type="spellStart"/>
      <w:r>
        <w:t>Gastos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DA"/>
    <w:rsid w:val="001216DA"/>
    <w:rsid w:val="0015572A"/>
    <w:rsid w:val="005D7AC8"/>
    <w:rsid w:val="00736D72"/>
    <w:rsid w:val="00A40509"/>
    <w:rsid w:val="00A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79A6"/>
  <w15:chartTrackingRefBased/>
  <w15:docId w15:val="{AE0BAC51-1272-4122-B902-0C420E63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6DA"/>
    <w:pPr>
      <w:spacing w:after="200" w:line="276" w:lineRule="auto"/>
    </w:pPr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acteresdenotaalpie">
    <w:name w:val="Caracteres de nota al pie"/>
    <w:rsid w:val="001216DA"/>
    <w:rPr>
      <w:vertAlign w:val="superscript"/>
    </w:rPr>
  </w:style>
  <w:style w:type="paragraph" w:styleId="Textonotapie">
    <w:name w:val="footnote text"/>
    <w:basedOn w:val="Normal"/>
    <w:link w:val="TextonotapieCar1"/>
    <w:rsid w:val="001216DA"/>
    <w:pPr>
      <w:spacing w:after="0" w:line="240" w:lineRule="auto"/>
    </w:pPr>
    <w:rPr>
      <w:color w:val="000000"/>
      <w:kern w:val="1"/>
      <w:sz w:val="20"/>
      <w:szCs w:val="20"/>
      <w:lang w:val="x-none" w:eastAsia="zh-CN"/>
    </w:rPr>
  </w:style>
  <w:style w:type="character" w:customStyle="1" w:styleId="TextonotapieCar">
    <w:name w:val="Texto nota pie Car"/>
    <w:basedOn w:val="Fuentedeprrafopredeter"/>
    <w:uiPriority w:val="99"/>
    <w:semiHidden/>
    <w:rsid w:val="001216DA"/>
    <w:rPr>
      <w:rFonts w:ascii="Calibri" w:eastAsia="Calibri" w:hAnsi="Calibri" w:cs="Times New Roman"/>
      <w:sz w:val="20"/>
      <w:szCs w:val="20"/>
      <w:lang w:val="es-AR"/>
    </w:rPr>
  </w:style>
  <w:style w:type="character" w:customStyle="1" w:styleId="TextonotapieCar1">
    <w:name w:val="Texto nota pie Car1"/>
    <w:link w:val="Textonotapie"/>
    <w:rsid w:val="001216DA"/>
    <w:rPr>
      <w:rFonts w:ascii="Calibri" w:eastAsia="Calibri" w:hAnsi="Calibri" w:cs="Times New Roman"/>
      <w:color w:val="000000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2025-07-01T12:48:00Z</dcterms:created>
  <dcterms:modified xsi:type="dcterms:W3CDTF">2025-07-01T23:13:00Z</dcterms:modified>
</cp:coreProperties>
</file>